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61" w:rsidRDefault="00C94561">
      <w:pPr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Gemeinde-/Verband</w:t>
      </w:r>
      <w:r w:rsidR="00AA1B20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gemeinde</w:t>
      </w:r>
      <w:r w:rsidR="006451AF">
        <w:rPr>
          <w:rFonts w:ascii="Arial" w:hAnsi="Arial"/>
          <w:sz w:val="22"/>
        </w:rPr>
        <w:t>-</w:t>
      </w:r>
      <w:r w:rsidR="00AA1B20">
        <w:rPr>
          <w:rFonts w:ascii="Arial" w:hAnsi="Arial"/>
          <w:sz w:val="22"/>
        </w:rPr>
        <w:t>/Stadt</w:t>
      </w:r>
      <w:r>
        <w:rPr>
          <w:rFonts w:ascii="Arial" w:hAnsi="Arial"/>
          <w:sz w:val="22"/>
        </w:rPr>
        <w:t>verwaltung</w:t>
      </w:r>
      <w:r w:rsidR="006451AF">
        <w:rPr>
          <w:rFonts w:ascii="Arial" w:hAnsi="Arial"/>
          <w:sz w:val="22"/>
        </w:rPr>
        <w:t xml:space="preserve"> </w:t>
      </w:r>
      <w:r w:rsidR="006451AF">
        <w:rPr>
          <w:rFonts w:ascii="Arial" w:hAnsi="Arial"/>
          <w:sz w:val="22"/>
          <w:vertAlign w:val="superscript"/>
        </w:rPr>
        <w:t>1</w:t>
      </w:r>
    </w:p>
    <w:p w:rsidR="00C94561" w:rsidRDefault="00C94561">
      <w:pPr>
        <w:rPr>
          <w:rFonts w:ascii="Arial" w:hAnsi="Arial"/>
          <w:sz w:val="22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C94561">
        <w:tc>
          <w:tcPr>
            <w:tcW w:w="9779" w:type="dxa"/>
          </w:tcPr>
          <w:p w:rsidR="00C94561" w:rsidRDefault="00C94561">
            <w:pPr>
              <w:rPr>
                <w:rFonts w:ascii="Arial" w:hAnsi="Arial"/>
                <w:sz w:val="22"/>
              </w:rPr>
            </w:pPr>
          </w:p>
        </w:tc>
      </w:tr>
    </w:tbl>
    <w:p w:rsidR="00C94561" w:rsidRDefault="00C94561">
      <w:pPr>
        <w:rPr>
          <w:rFonts w:ascii="Arial" w:hAnsi="Arial"/>
          <w:sz w:val="22"/>
        </w:rPr>
      </w:pPr>
    </w:p>
    <w:p w:rsidR="00C94561" w:rsidRDefault="00C94561">
      <w:pPr>
        <w:pStyle w:val="berschrift1"/>
        <w:rPr>
          <w:rFonts w:ascii="Arial" w:hAnsi="Arial"/>
          <w:b/>
        </w:rPr>
      </w:pPr>
      <w:r>
        <w:rPr>
          <w:rFonts w:ascii="Arial" w:hAnsi="Arial"/>
          <w:b/>
        </w:rPr>
        <w:t>Bescheinigung der Wählbarkeit</w:t>
      </w:r>
    </w:p>
    <w:p w:rsidR="00C94561" w:rsidRDefault="00C94561">
      <w:pPr>
        <w:rPr>
          <w:rFonts w:ascii="Arial" w:hAnsi="Arial"/>
          <w:sz w:val="22"/>
        </w:rPr>
      </w:pPr>
    </w:p>
    <w:p w:rsidR="00C94561" w:rsidRDefault="00C9456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für die Wahl der/des</w:t>
      </w:r>
    </w:p>
    <w:p w:rsidR="00C94561" w:rsidRDefault="00C94561">
      <w:pPr>
        <w:numPr>
          <w:ilvl w:val="0"/>
          <w:numId w:val="2"/>
        </w:numPr>
        <w:jc w:val="both"/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b/>
          <w:sz w:val="22"/>
        </w:rPr>
        <w:t>Ortsvorsteherin/Ortsvorstehers</w:t>
      </w:r>
    </w:p>
    <w:p w:rsidR="00C94561" w:rsidRDefault="00C94561">
      <w:pPr>
        <w:numPr>
          <w:ilvl w:val="0"/>
          <w:numId w:val="2"/>
        </w:numPr>
        <w:jc w:val="both"/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b/>
          <w:sz w:val="22"/>
        </w:rPr>
        <w:t>Ortsbürgermeisterin/Ortsbürgermeisters</w:t>
      </w:r>
    </w:p>
    <w:p w:rsidR="00C94561" w:rsidRDefault="00C94561">
      <w:pPr>
        <w:numPr>
          <w:ilvl w:val="0"/>
          <w:numId w:val="2"/>
        </w:numPr>
        <w:jc w:val="both"/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b/>
          <w:sz w:val="22"/>
        </w:rPr>
        <w:t>Stadtbürgermeisterin/Stadtbürgermeisters</w:t>
      </w:r>
    </w:p>
    <w:p w:rsidR="00C94561" w:rsidRDefault="00C94561">
      <w:pPr>
        <w:numPr>
          <w:ilvl w:val="0"/>
          <w:numId w:val="2"/>
        </w:numPr>
        <w:jc w:val="both"/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b/>
          <w:sz w:val="22"/>
        </w:rPr>
        <w:t>Bürgermeisterin/Bürgermeisters</w:t>
      </w:r>
    </w:p>
    <w:p w:rsidR="00C94561" w:rsidRDefault="00C94561">
      <w:pPr>
        <w:numPr>
          <w:ilvl w:val="0"/>
          <w:numId w:val="2"/>
        </w:numPr>
        <w:jc w:val="both"/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b/>
          <w:sz w:val="22"/>
        </w:rPr>
        <w:t>Oberbürgermeisterin/Oberbürgermeisters</w:t>
      </w:r>
    </w:p>
    <w:p w:rsidR="00C94561" w:rsidRDefault="00C94561">
      <w:pPr>
        <w:numPr>
          <w:ilvl w:val="0"/>
          <w:numId w:val="2"/>
        </w:numPr>
        <w:jc w:val="both"/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b/>
          <w:sz w:val="22"/>
        </w:rPr>
        <w:t xml:space="preserve">Landrätin/Landrats </w:t>
      </w:r>
      <w:r>
        <w:rPr>
          <w:rStyle w:val="Funotenzeichen"/>
          <w:rFonts w:ascii="Arial" w:hAnsi="Arial"/>
          <w:b/>
          <w:sz w:val="22"/>
        </w:rPr>
        <w:footnoteReference w:id="1"/>
      </w:r>
    </w:p>
    <w:p w:rsidR="00C94561" w:rsidRDefault="00C94561">
      <w:pPr>
        <w:rPr>
          <w:rFonts w:ascii="Arial" w:hAnsi="Arial"/>
        </w:rPr>
      </w:pPr>
    </w:p>
    <w:p w:rsidR="00C94561" w:rsidRDefault="00C94561">
      <w:pPr>
        <w:rPr>
          <w:rFonts w:ascii="Arial" w:hAnsi="Arial"/>
        </w:rPr>
      </w:pPr>
    </w:p>
    <w:p w:rsidR="00C94561" w:rsidRDefault="00C945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der/des ______________________________________________________________________</w:t>
      </w:r>
    </w:p>
    <w:p w:rsidR="00C94561" w:rsidRDefault="00C94561">
      <w:pPr>
        <w:rPr>
          <w:rFonts w:ascii="Arial" w:hAnsi="Arial"/>
          <w:sz w:val="22"/>
        </w:rPr>
      </w:pPr>
    </w:p>
    <w:p w:rsidR="00C94561" w:rsidRDefault="00C945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_____________________________________________________________________________ </w:t>
      </w:r>
      <w:r>
        <w:rPr>
          <w:rStyle w:val="Funotenzeichen"/>
          <w:rFonts w:ascii="Arial" w:hAnsi="Arial"/>
          <w:sz w:val="22"/>
        </w:rPr>
        <w:footnoteReference w:id="2"/>
      </w:r>
    </w:p>
    <w:p w:rsidR="00C94561" w:rsidRDefault="00C94561">
      <w:pPr>
        <w:rPr>
          <w:rFonts w:ascii="Arial" w:hAnsi="Arial"/>
          <w:sz w:val="22"/>
        </w:rPr>
      </w:pPr>
    </w:p>
    <w:p w:rsidR="00C94561" w:rsidRDefault="00C94561">
      <w:pPr>
        <w:rPr>
          <w:rFonts w:ascii="Arial" w:hAnsi="Arial"/>
          <w:sz w:val="22"/>
        </w:rPr>
      </w:pPr>
    </w:p>
    <w:p w:rsidR="00C94561" w:rsidRDefault="00C945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am </w:t>
      </w:r>
      <w:r>
        <w:rPr>
          <w:rFonts w:ascii="Arial" w:hAnsi="Arial"/>
          <w:b/>
          <w:sz w:val="22"/>
        </w:rPr>
        <w:t>_______________</w:t>
      </w:r>
    </w:p>
    <w:p w:rsidR="00C94561" w:rsidRDefault="00C94561">
      <w:pPr>
        <w:rPr>
          <w:rFonts w:ascii="Arial" w:hAnsi="Arial"/>
          <w:sz w:val="22"/>
        </w:rPr>
      </w:pPr>
    </w:p>
    <w:p w:rsidR="00C94561" w:rsidRDefault="00C94561">
      <w:pPr>
        <w:rPr>
          <w:rFonts w:ascii="Arial" w:hAnsi="Arial"/>
          <w:sz w:val="22"/>
        </w:rPr>
      </w:pPr>
    </w:p>
    <w:p w:rsidR="00C94561" w:rsidRDefault="00C945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Frau/Herr </w:t>
      </w:r>
      <w:r>
        <w:rPr>
          <w:rFonts w:ascii="Arial" w:hAnsi="Arial"/>
          <w:sz w:val="22"/>
          <w:vertAlign w:val="superscript"/>
        </w:rPr>
        <w:t>1</w:t>
      </w:r>
    </w:p>
    <w:p w:rsidR="00C94561" w:rsidRDefault="00C94561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C9456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C94561" w:rsidRDefault="00C9456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Familienname, Vornamen</w:t>
            </w:r>
          </w:p>
        </w:tc>
        <w:tc>
          <w:tcPr>
            <w:tcW w:w="6873" w:type="dxa"/>
            <w:tcBorders>
              <w:top w:val="nil"/>
              <w:left w:val="nil"/>
              <w:right w:val="nil"/>
            </w:tcBorders>
          </w:tcPr>
          <w:p w:rsidR="00C94561" w:rsidRDefault="00C94561">
            <w:pPr>
              <w:rPr>
                <w:rFonts w:ascii="Arial" w:hAnsi="Arial"/>
                <w:sz w:val="22"/>
              </w:rPr>
            </w:pPr>
          </w:p>
        </w:tc>
      </w:tr>
    </w:tbl>
    <w:p w:rsidR="00C94561" w:rsidRDefault="00C94561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461"/>
        <w:gridCol w:w="3119"/>
        <w:gridCol w:w="3752"/>
      </w:tblGrid>
      <w:tr w:rsidR="00C94561">
        <w:tc>
          <w:tcPr>
            <w:tcW w:w="2444" w:type="dxa"/>
          </w:tcPr>
          <w:p w:rsidR="00C94561" w:rsidRDefault="004D6DB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Tag der Geburt</w:t>
            </w:r>
          </w:p>
        </w:tc>
        <w:tc>
          <w:tcPr>
            <w:tcW w:w="461" w:type="dxa"/>
          </w:tcPr>
          <w:p w:rsidR="00C94561" w:rsidRDefault="00C94561">
            <w:pPr>
              <w:rPr>
                <w:rFonts w:ascii="Arial" w:hAnsi="Arial"/>
                <w:sz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C94561" w:rsidRDefault="00C94561">
            <w:pPr>
              <w:rPr>
                <w:rFonts w:ascii="Arial" w:hAnsi="Arial"/>
                <w:sz w:val="22"/>
              </w:rPr>
            </w:pPr>
          </w:p>
        </w:tc>
        <w:tc>
          <w:tcPr>
            <w:tcW w:w="3752" w:type="dxa"/>
          </w:tcPr>
          <w:p w:rsidR="00C94561" w:rsidRDefault="00C94561">
            <w:pPr>
              <w:rPr>
                <w:rFonts w:ascii="Arial" w:hAnsi="Arial"/>
                <w:sz w:val="22"/>
              </w:rPr>
            </w:pPr>
          </w:p>
        </w:tc>
      </w:tr>
    </w:tbl>
    <w:p w:rsidR="00C94561" w:rsidRDefault="00C94561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67"/>
        <w:gridCol w:w="3119"/>
      </w:tblGrid>
      <w:tr w:rsidR="00C94561">
        <w:tc>
          <w:tcPr>
            <w:tcW w:w="2338" w:type="dxa"/>
          </w:tcPr>
          <w:p w:rsidR="00C94561" w:rsidRDefault="00C9456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Staatsangehörigkeit</w:t>
            </w:r>
          </w:p>
        </w:tc>
        <w:tc>
          <w:tcPr>
            <w:tcW w:w="567" w:type="dxa"/>
          </w:tcPr>
          <w:p w:rsidR="00C94561" w:rsidRDefault="00C94561">
            <w:pPr>
              <w:rPr>
                <w:rFonts w:ascii="Arial" w:hAnsi="Arial"/>
                <w:sz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C94561" w:rsidRDefault="00C94561">
            <w:pPr>
              <w:rPr>
                <w:rFonts w:ascii="Arial" w:hAnsi="Arial"/>
                <w:sz w:val="22"/>
              </w:rPr>
            </w:pPr>
          </w:p>
        </w:tc>
      </w:tr>
    </w:tbl>
    <w:p w:rsidR="00C94561" w:rsidRDefault="00C94561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67"/>
        <w:gridCol w:w="6872"/>
      </w:tblGrid>
      <w:tr w:rsidR="00C94561">
        <w:tc>
          <w:tcPr>
            <w:tcW w:w="2338" w:type="dxa"/>
          </w:tcPr>
          <w:p w:rsidR="00C94561" w:rsidRDefault="00C9456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Straße, Hausnummer</w:t>
            </w:r>
          </w:p>
        </w:tc>
        <w:tc>
          <w:tcPr>
            <w:tcW w:w="567" w:type="dxa"/>
          </w:tcPr>
          <w:p w:rsidR="00C94561" w:rsidRDefault="00C94561">
            <w:pPr>
              <w:rPr>
                <w:rFonts w:ascii="Arial" w:hAnsi="Arial"/>
                <w:sz w:val="22"/>
              </w:rPr>
            </w:pPr>
          </w:p>
        </w:tc>
        <w:tc>
          <w:tcPr>
            <w:tcW w:w="6872" w:type="dxa"/>
            <w:tcBorders>
              <w:bottom w:val="single" w:sz="6" w:space="0" w:color="auto"/>
            </w:tcBorders>
          </w:tcPr>
          <w:p w:rsidR="00C94561" w:rsidRDefault="00C94561">
            <w:pPr>
              <w:rPr>
                <w:rFonts w:ascii="Arial" w:hAnsi="Arial"/>
                <w:sz w:val="22"/>
              </w:rPr>
            </w:pPr>
          </w:p>
        </w:tc>
      </w:tr>
    </w:tbl>
    <w:p w:rsidR="00C94561" w:rsidRDefault="00C94561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67"/>
        <w:gridCol w:w="6872"/>
      </w:tblGrid>
      <w:tr w:rsidR="00C94561">
        <w:tc>
          <w:tcPr>
            <w:tcW w:w="2338" w:type="dxa"/>
          </w:tcPr>
          <w:p w:rsidR="00C94561" w:rsidRDefault="00C9456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Postleitzahl, Wohnort</w:t>
            </w:r>
          </w:p>
        </w:tc>
        <w:tc>
          <w:tcPr>
            <w:tcW w:w="567" w:type="dxa"/>
          </w:tcPr>
          <w:p w:rsidR="00C94561" w:rsidRDefault="00C94561">
            <w:pPr>
              <w:rPr>
                <w:rFonts w:ascii="Arial" w:hAnsi="Arial"/>
                <w:sz w:val="22"/>
              </w:rPr>
            </w:pPr>
          </w:p>
        </w:tc>
        <w:tc>
          <w:tcPr>
            <w:tcW w:w="6872" w:type="dxa"/>
            <w:tcBorders>
              <w:bottom w:val="single" w:sz="6" w:space="0" w:color="auto"/>
            </w:tcBorders>
          </w:tcPr>
          <w:p w:rsidR="00C94561" w:rsidRDefault="00C94561">
            <w:pPr>
              <w:rPr>
                <w:rFonts w:ascii="Arial" w:hAnsi="Arial"/>
                <w:sz w:val="22"/>
              </w:rPr>
            </w:pPr>
          </w:p>
        </w:tc>
      </w:tr>
    </w:tbl>
    <w:p w:rsidR="00C94561" w:rsidRDefault="00C94561">
      <w:pPr>
        <w:rPr>
          <w:rFonts w:ascii="Arial" w:hAnsi="Arial"/>
          <w:sz w:val="16"/>
        </w:rPr>
      </w:pPr>
    </w:p>
    <w:p w:rsidR="00C94561" w:rsidRDefault="00C9456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C94561" w:rsidRDefault="00C94561">
      <w:pPr>
        <w:rPr>
          <w:rFonts w:ascii="Arial" w:hAnsi="Arial"/>
          <w:sz w:val="16"/>
        </w:rPr>
      </w:pPr>
    </w:p>
    <w:p w:rsidR="00C94561" w:rsidRDefault="00C94561">
      <w:pPr>
        <w:pStyle w:val="Textkrper"/>
        <w:rPr>
          <w:rFonts w:ascii="Arial" w:hAnsi="Arial"/>
        </w:rPr>
      </w:pPr>
      <w:r>
        <w:rPr>
          <w:rFonts w:ascii="Arial" w:hAnsi="Arial"/>
        </w:rPr>
        <w:t xml:space="preserve">ist Deutsche/Deutscher </w:t>
      </w:r>
      <w:r w:rsidR="00AA1B20">
        <w:rPr>
          <w:rFonts w:ascii="Arial" w:hAnsi="Arial"/>
          <w:vertAlign w:val="superscript"/>
        </w:rPr>
        <w:t xml:space="preserve">1 </w:t>
      </w:r>
      <w:r>
        <w:rPr>
          <w:rFonts w:ascii="Arial" w:hAnsi="Arial"/>
        </w:rPr>
        <w:t xml:space="preserve">im </w:t>
      </w:r>
      <w:r w:rsidRPr="00BC4939">
        <w:rPr>
          <w:rFonts w:ascii="Arial" w:hAnsi="Arial"/>
        </w:rPr>
        <w:t>Sinne de</w:t>
      </w:r>
      <w:r w:rsidR="005D202C" w:rsidRPr="00BC4939">
        <w:rPr>
          <w:rFonts w:ascii="Arial" w:hAnsi="Arial"/>
        </w:rPr>
        <w:t>s</w:t>
      </w:r>
      <w:r w:rsidRPr="00BC4939">
        <w:rPr>
          <w:rFonts w:ascii="Arial" w:hAnsi="Arial"/>
        </w:rPr>
        <w:t xml:space="preserve"> Artikels 116 Abs. 1 de</w:t>
      </w:r>
      <w:r w:rsidR="00D6760A" w:rsidRPr="00BC4939">
        <w:rPr>
          <w:rFonts w:ascii="Arial" w:hAnsi="Arial"/>
        </w:rPr>
        <w:t>s</w:t>
      </w:r>
      <w:r w:rsidRPr="00BC4939">
        <w:rPr>
          <w:rFonts w:ascii="Arial" w:hAnsi="Arial"/>
        </w:rPr>
        <w:t xml:space="preserve"> Grundgesetzes oder Staatsangehörige/Staatsangehöriger</w:t>
      </w:r>
      <w:r w:rsidR="00AA1B20" w:rsidRPr="00BC4939">
        <w:rPr>
          <w:rFonts w:ascii="Arial" w:hAnsi="Arial"/>
        </w:rPr>
        <w:t xml:space="preserve"> </w:t>
      </w:r>
      <w:r w:rsidR="00AA1B20" w:rsidRPr="00BC4939">
        <w:rPr>
          <w:rFonts w:ascii="Arial" w:hAnsi="Arial"/>
          <w:vertAlign w:val="superscript"/>
        </w:rPr>
        <w:t>1</w:t>
      </w:r>
      <w:r w:rsidR="00AA1B20" w:rsidRPr="00BC4939">
        <w:rPr>
          <w:rFonts w:ascii="Arial" w:hAnsi="Arial"/>
        </w:rPr>
        <w:t xml:space="preserve"> </w:t>
      </w:r>
      <w:r w:rsidRPr="00BC4939">
        <w:rPr>
          <w:rFonts w:ascii="Arial" w:hAnsi="Arial"/>
        </w:rPr>
        <w:t>eines anderen Mitgliedstaates der Europäischen Union mit Wohnsitz in</w:t>
      </w:r>
      <w:r w:rsidR="00AA1B20" w:rsidRPr="00BC4939">
        <w:rPr>
          <w:rFonts w:ascii="Arial" w:hAnsi="Arial"/>
        </w:rPr>
        <w:t xml:space="preserve"> der Bundesrepublik Deutschland </w:t>
      </w:r>
      <w:r w:rsidR="00AA1B20" w:rsidRPr="00BC4939">
        <w:rPr>
          <w:rFonts w:ascii="Arial" w:hAnsi="Arial"/>
          <w:vertAlign w:val="superscript"/>
        </w:rPr>
        <w:t>1</w:t>
      </w:r>
      <w:r w:rsidR="00AA1B20" w:rsidRPr="00BC4939">
        <w:rPr>
          <w:rFonts w:ascii="Arial" w:hAnsi="Arial"/>
        </w:rPr>
        <w:t>,</w:t>
      </w:r>
      <w:r w:rsidRPr="00BC4939">
        <w:rPr>
          <w:rFonts w:ascii="Arial" w:hAnsi="Arial"/>
        </w:rPr>
        <w:t xml:space="preserve"> hat am Tag der Wahl das 2</w:t>
      </w:r>
      <w:r w:rsidR="005D202C" w:rsidRPr="00BC4939">
        <w:rPr>
          <w:rFonts w:ascii="Arial" w:hAnsi="Arial"/>
        </w:rPr>
        <w:t>3</w:t>
      </w:r>
      <w:r w:rsidRPr="00BC4939">
        <w:rPr>
          <w:rFonts w:ascii="Arial" w:hAnsi="Arial"/>
        </w:rPr>
        <w:t>. Lebensjahr vollendet</w:t>
      </w:r>
      <w:r>
        <w:rPr>
          <w:rFonts w:ascii="Arial" w:hAnsi="Arial"/>
        </w:rPr>
        <w:t xml:space="preserve"> und ist nicht nach § 4 Abs. 2 </w:t>
      </w:r>
      <w:r w:rsidR="00AA1B20">
        <w:rPr>
          <w:rFonts w:ascii="Arial" w:hAnsi="Arial"/>
        </w:rPr>
        <w:t xml:space="preserve">des </w:t>
      </w:r>
      <w:r>
        <w:rPr>
          <w:rFonts w:ascii="Arial" w:hAnsi="Arial"/>
        </w:rPr>
        <w:t>Kommunalwahlgesetz</w:t>
      </w:r>
      <w:r w:rsidR="00AA1B20">
        <w:rPr>
          <w:rFonts w:ascii="Arial" w:hAnsi="Arial"/>
        </w:rPr>
        <w:t xml:space="preserve">es - KWG - </w:t>
      </w:r>
      <w:r>
        <w:rPr>
          <w:rFonts w:ascii="Arial" w:hAnsi="Arial"/>
        </w:rPr>
        <w:t xml:space="preserve"> von der Wählbarkeit ausgeschlossen.</w:t>
      </w:r>
    </w:p>
    <w:p w:rsidR="00C94561" w:rsidRDefault="00C94561">
      <w:pPr>
        <w:pStyle w:val="Textkrper"/>
        <w:rPr>
          <w:rFonts w:ascii="Arial" w:hAnsi="Arial"/>
          <w:sz w:val="16"/>
        </w:rPr>
      </w:pPr>
    </w:p>
    <w:p w:rsidR="00C94561" w:rsidRDefault="00C94561">
      <w:pPr>
        <w:pStyle w:val="Textkrp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:rsidR="00C94561" w:rsidRDefault="00C94561">
      <w:pPr>
        <w:pStyle w:val="Textkrper"/>
        <w:rPr>
          <w:rFonts w:ascii="Arial" w:hAnsi="Arial"/>
          <w:sz w:val="16"/>
        </w:rPr>
      </w:pPr>
    </w:p>
    <w:p w:rsidR="00C94561" w:rsidRDefault="00C94561">
      <w:pPr>
        <w:pStyle w:val="Textkrper"/>
        <w:rPr>
          <w:rFonts w:ascii="Arial" w:hAnsi="Arial"/>
          <w:sz w:val="16"/>
        </w:rPr>
      </w:pPr>
    </w:p>
    <w:p w:rsidR="00C94561" w:rsidRDefault="00C94561">
      <w:pPr>
        <w:pStyle w:val="Textkrper"/>
        <w:rPr>
          <w:rFonts w:ascii="Arial" w:hAnsi="Arial"/>
        </w:rPr>
      </w:pPr>
      <w:r>
        <w:rPr>
          <w:rFonts w:ascii="Arial" w:hAnsi="Arial"/>
        </w:rPr>
        <w:t>___________________________</w:t>
      </w:r>
      <w:r w:rsidR="00186939">
        <w:rPr>
          <w:rFonts w:ascii="Arial" w:hAnsi="Arial"/>
        </w:rPr>
        <w:t>_,</w:t>
      </w:r>
      <w:r>
        <w:rPr>
          <w:rFonts w:ascii="Arial" w:hAnsi="Arial"/>
        </w:rPr>
        <w:t xml:space="preserve"> den __________________</w:t>
      </w:r>
    </w:p>
    <w:p w:rsidR="00C94561" w:rsidRDefault="00C94561">
      <w:pPr>
        <w:pStyle w:val="Textkrper"/>
        <w:rPr>
          <w:rFonts w:ascii="Arial" w:hAnsi="Arial"/>
          <w:sz w:val="16"/>
        </w:rPr>
      </w:pPr>
    </w:p>
    <w:p w:rsidR="00C94561" w:rsidRDefault="00C94561">
      <w:pPr>
        <w:pStyle w:val="Textkrper"/>
        <w:rPr>
          <w:rFonts w:ascii="Arial" w:hAnsi="Arial"/>
          <w:sz w:val="16"/>
        </w:rPr>
      </w:pPr>
    </w:p>
    <w:p w:rsidR="00C94561" w:rsidRDefault="00C94561">
      <w:pPr>
        <w:pStyle w:val="Textkrper"/>
        <w:rPr>
          <w:rFonts w:ascii="Arial" w:hAnsi="Arial"/>
          <w:sz w:val="16"/>
        </w:rPr>
      </w:pPr>
    </w:p>
    <w:p w:rsidR="00C94561" w:rsidRDefault="00C94561">
      <w:pPr>
        <w:pStyle w:val="Textkrper"/>
        <w:rPr>
          <w:rFonts w:ascii="Arial" w:hAnsi="Arial"/>
        </w:rPr>
      </w:pPr>
      <w:r>
        <w:rPr>
          <w:rFonts w:ascii="Arial" w:hAnsi="Arial"/>
        </w:rPr>
        <w:t xml:space="preserve">                    (Dienstsiegel)</w:t>
      </w:r>
      <w:r w:rsidR="006451AF">
        <w:rPr>
          <w:rFonts w:ascii="Arial" w:hAnsi="Arial"/>
        </w:rPr>
        <w:t xml:space="preserve">                             </w:t>
      </w:r>
      <w:r w:rsidR="00186939">
        <w:rPr>
          <w:rFonts w:ascii="Arial" w:hAnsi="Arial"/>
        </w:rPr>
        <w:t xml:space="preserve">   </w:t>
      </w:r>
      <w:r>
        <w:rPr>
          <w:rFonts w:ascii="Arial" w:hAnsi="Arial"/>
        </w:rPr>
        <w:t>Gemeinde-/Verbandsgemeinde</w:t>
      </w:r>
      <w:r w:rsidR="00AA1B20">
        <w:rPr>
          <w:rFonts w:ascii="Arial" w:hAnsi="Arial"/>
        </w:rPr>
        <w:t>-/Stadt</w:t>
      </w:r>
      <w:r>
        <w:rPr>
          <w:rFonts w:ascii="Arial" w:hAnsi="Arial"/>
        </w:rPr>
        <w:t>verwaltung</w:t>
      </w:r>
      <w:r w:rsidR="006451AF">
        <w:rPr>
          <w:rFonts w:ascii="Arial" w:hAnsi="Arial"/>
        </w:rPr>
        <w:t xml:space="preserve"> </w:t>
      </w:r>
      <w:r w:rsidR="006451AF">
        <w:rPr>
          <w:rFonts w:ascii="Arial" w:hAnsi="Arial"/>
          <w:vertAlign w:val="superscript"/>
        </w:rPr>
        <w:t>1</w:t>
      </w:r>
    </w:p>
    <w:p w:rsidR="00C94561" w:rsidRDefault="00C94561">
      <w:pPr>
        <w:pStyle w:val="Textkrper"/>
        <w:rPr>
          <w:rFonts w:ascii="Arial" w:hAnsi="Arial"/>
        </w:rPr>
      </w:pPr>
    </w:p>
    <w:p w:rsidR="00C94561" w:rsidRDefault="00C94561">
      <w:pPr>
        <w:pStyle w:val="Textkrper"/>
        <w:rPr>
          <w:rFonts w:ascii="Arial" w:hAnsi="Arial"/>
        </w:rPr>
      </w:pPr>
    </w:p>
    <w:p w:rsidR="00C94561" w:rsidRPr="00BC4939" w:rsidRDefault="00C94561">
      <w:pPr>
        <w:pStyle w:val="Textkrp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</w:t>
      </w:r>
      <w:r w:rsidR="00E90436" w:rsidRPr="00BC4939">
        <w:rPr>
          <w:rFonts w:ascii="Arial" w:hAnsi="Arial"/>
        </w:rPr>
        <w:t>I.A.</w:t>
      </w:r>
      <w:r w:rsidRPr="00BC4939">
        <w:rPr>
          <w:rFonts w:ascii="Arial" w:hAnsi="Arial"/>
        </w:rPr>
        <w:t>____________________________</w:t>
      </w:r>
      <w:r w:rsidR="00E90436" w:rsidRPr="00BC4939">
        <w:rPr>
          <w:rFonts w:ascii="Arial" w:hAnsi="Arial"/>
        </w:rPr>
        <w:t>__________</w:t>
      </w:r>
    </w:p>
    <w:sectPr w:rsidR="00C94561" w:rsidRPr="00BC4939">
      <w:head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15" w:rsidRDefault="00B649B8">
      <w:r>
        <w:separator/>
      </w:r>
    </w:p>
  </w:endnote>
  <w:endnote w:type="continuationSeparator" w:id="0">
    <w:p w:rsidR="009D5F15" w:rsidRDefault="00B6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15" w:rsidRDefault="00B649B8">
      <w:r>
        <w:separator/>
      </w:r>
    </w:p>
  </w:footnote>
  <w:footnote w:type="continuationSeparator" w:id="0">
    <w:p w:rsidR="009D5F15" w:rsidRDefault="00B649B8">
      <w:r>
        <w:continuationSeparator/>
      </w:r>
    </w:p>
  </w:footnote>
  <w:footnote w:id="1">
    <w:p w:rsidR="00E90436" w:rsidRDefault="00E90436" w:rsidP="00A7056A">
      <w:pPr>
        <w:pStyle w:val="Funotentext"/>
        <w:tabs>
          <w:tab w:val="left" w:pos="142"/>
        </w:tabs>
        <w:rPr>
          <w:rFonts w:ascii="Arial" w:hAnsi="Arial"/>
          <w:sz w:val="16"/>
        </w:rPr>
      </w:pPr>
      <w:r>
        <w:rPr>
          <w:rStyle w:val="Funotenzeichen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ab/>
        <w:t>Nicht Zutreffendes streichen.</w:t>
      </w:r>
    </w:p>
  </w:footnote>
  <w:footnote w:id="2">
    <w:p w:rsidR="00E90436" w:rsidRDefault="00E90436" w:rsidP="00A7056A">
      <w:pPr>
        <w:pStyle w:val="Funotentext"/>
        <w:tabs>
          <w:tab w:val="left" w:pos="142"/>
        </w:tabs>
        <w:rPr>
          <w:rFonts w:ascii="Arial" w:hAnsi="Arial"/>
          <w:sz w:val="16"/>
        </w:rPr>
      </w:pPr>
      <w:r>
        <w:rPr>
          <w:rStyle w:val="Funotenzeichen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ab/>
        <w:t>Name des Wahlgebiets einsetzen.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436" w:rsidRDefault="00E90436">
    <w:pPr>
      <w:pStyle w:val="Kopfzeile"/>
      <w:jc w:val="right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Anlage 25</w:t>
    </w:r>
  </w:p>
  <w:p w:rsidR="00E90436" w:rsidRDefault="00E90436">
    <w:pPr>
      <w:pStyle w:val="Kopfzeile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(zu § 74 Abs. 4 Satz 3)</w:t>
    </w:r>
  </w:p>
  <w:p w:rsidR="00E90436" w:rsidRDefault="00E90436">
    <w:pPr>
      <w:pStyle w:val="Kopfzeil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13DC"/>
    <w:multiLevelType w:val="singleLevel"/>
    <w:tmpl w:val="194244B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C576FD"/>
    <w:multiLevelType w:val="singleLevel"/>
    <w:tmpl w:val="6B7845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6A"/>
    <w:rsid w:val="00186939"/>
    <w:rsid w:val="004D6DBD"/>
    <w:rsid w:val="005112F0"/>
    <w:rsid w:val="005D202C"/>
    <w:rsid w:val="006451AF"/>
    <w:rsid w:val="00671487"/>
    <w:rsid w:val="009D5F15"/>
    <w:rsid w:val="00A7056A"/>
    <w:rsid w:val="00A7463D"/>
    <w:rsid w:val="00AA1B20"/>
    <w:rsid w:val="00B27350"/>
    <w:rsid w:val="00B649B8"/>
    <w:rsid w:val="00BC4939"/>
    <w:rsid w:val="00C94561"/>
    <w:rsid w:val="00D6760A"/>
    <w:rsid w:val="00E90436"/>
    <w:rsid w:val="00E9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B5AA-E5F2-4343-837A-03A0B2BB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basedOn w:val="Absatz-Standardschriftar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basedOn w:val="Absatz-Standardschriftart"/>
    <w:rPr>
      <w:rFonts w:ascii="Arial" w:hAnsi="Arial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/>
      <w:sz w:val="20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Gemeinde-/Stadt-/</vt:lpstr>
    </vt:vector>
  </TitlesOfParts>
  <Company>Rheinland-Pfalz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Gemeinde-/Stadt-/</dc:title>
  <dc:subject/>
  <dc:creator>ZenzenV</dc:creator>
  <cp:keywords/>
  <dc:description/>
  <cp:lastModifiedBy>Heidemann Joerg</cp:lastModifiedBy>
  <cp:revision>2</cp:revision>
  <cp:lastPrinted>2009-01-15T07:26:00Z</cp:lastPrinted>
  <dcterms:created xsi:type="dcterms:W3CDTF">2023-11-06T13:31:00Z</dcterms:created>
  <dcterms:modified xsi:type="dcterms:W3CDTF">2023-11-06T13:31:00Z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999202839</vt:i4>
  </property>
  <property fmtid="{D5CDD505-2E9C-101B-9397-08002B2CF9AE}" pid="3" name="_EmailSubject">
    <vt:lpwstr>8. LV zur Änderung der KWO, Anlagen</vt:lpwstr>
  </property>
  <property fmtid="{D5CDD505-2E9C-101B-9397-08002B2CF9AE}" pid="4" name="_AuthorEmail">
    <vt:lpwstr>Guenter.Gelzleichter@ism.rlp.de</vt:lpwstr>
  </property>
  <property fmtid="{D5CDD505-2E9C-101B-9397-08002B2CF9AE}" pid="5" name="_AuthorEmailDisplayName">
    <vt:lpwstr>Gelzleichter, Guenter</vt:lpwstr>
  </property>
  <property fmtid="{D5CDD505-2E9C-101B-9397-08002B2CF9AE}" pid="6" name="_ReviewingToolsShownOnce">
    <vt:lpwstr/>
  </property>
</Properties>
</file>